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02870" w:rsidRDefault="00302870" w:rsidP="00B71DC6"/>
    <w:p w:rsidR="00BB0977" w:rsidRPr="004B0B31" w:rsidRDefault="00BB0977" w:rsidP="00BB0977">
      <w:pPr>
        <w:autoSpaceDE w:val="0"/>
        <w:autoSpaceDN w:val="0"/>
        <w:rPr>
          <w:color w:val="000000"/>
        </w:rPr>
      </w:pPr>
      <w:r w:rsidRPr="004B0B31">
        <w:rPr>
          <w:color w:val="000000"/>
          <w:lang w:val="en-US"/>
        </w:rPr>
        <w:t>Dear Parents/</w:t>
      </w:r>
      <w:proofErr w:type="spellStart"/>
      <w:r w:rsidRPr="004B0B31">
        <w:rPr>
          <w:color w:val="000000"/>
          <w:lang w:val="en-US"/>
        </w:rPr>
        <w:t>Carers</w:t>
      </w:r>
      <w:proofErr w:type="spellEnd"/>
      <w:r w:rsidRPr="004B0B31">
        <w:rPr>
          <w:color w:val="000000"/>
          <w:lang w:val="en-US"/>
        </w:rPr>
        <w:t>,</w:t>
      </w:r>
    </w:p>
    <w:p w:rsidR="00BB0977" w:rsidRPr="004B0B31" w:rsidRDefault="00BB0977" w:rsidP="00BB0977">
      <w:pPr>
        <w:autoSpaceDE w:val="0"/>
        <w:autoSpaceDN w:val="0"/>
        <w:rPr>
          <w:color w:val="000000"/>
        </w:rPr>
      </w:pPr>
      <w:r w:rsidRPr="004B0B31">
        <w:rPr>
          <w:color w:val="000000"/>
          <w:lang w:val="en-US"/>
        </w:rPr>
        <w:t> </w:t>
      </w:r>
    </w:p>
    <w:p w:rsidR="006A7279" w:rsidRPr="004B0B31" w:rsidRDefault="00BB0977" w:rsidP="006A7279">
      <w:pPr>
        <w:rPr>
          <w:lang w:val="en-US"/>
        </w:rPr>
      </w:pPr>
      <w:r w:rsidRPr="004B0B31">
        <w:rPr>
          <w:color w:val="000000"/>
          <w:lang w:val="en-US"/>
        </w:rPr>
        <w:t xml:space="preserve">This term your child will be learning about mindfulness once a week </w:t>
      </w:r>
      <w:r w:rsidR="006A7279" w:rsidRPr="004B0B31">
        <w:rPr>
          <w:color w:val="000000"/>
          <w:lang w:val="en-US"/>
        </w:rPr>
        <w:t>as part of a</w:t>
      </w:r>
      <w:r w:rsidRPr="004B0B31">
        <w:rPr>
          <w:color w:val="000000"/>
          <w:lang w:val="en-US"/>
        </w:rPr>
        <w:t xml:space="preserve"> </w:t>
      </w:r>
      <w:r w:rsidR="00E24131">
        <w:rPr>
          <w:color w:val="000000"/>
          <w:lang w:val="en-US"/>
        </w:rPr>
        <w:t>10-</w:t>
      </w:r>
      <w:r w:rsidR="006A7279" w:rsidRPr="004B0B31">
        <w:rPr>
          <w:color w:val="000000"/>
          <w:lang w:val="en-US"/>
        </w:rPr>
        <w:t xml:space="preserve">week classroom-based curriculum called </w:t>
      </w:r>
      <w:r w:rsidR="006A7279" w:rsidRPr="004B0B31">
        <w:rPr>
          <w:b/>
          <w:color w:val="FF0000"/>
          <w:lang w:val="en-US"/>
        </w:rPr>
        <w:t>.</w:t>
      </w:r>
      <w:r w:rsidR="006A7279" w:rsidRPr="004B0B31">
        <w:rPr>
          <w:b/>
          <w:color w:val="002060"/>
          <w:lang w:val="en-US"/>
        </w:rPr>
        <w:t xml:space="preserve">b </w:t>
      </w:r>
      <w:r w:rsidR="006A7279" w:rsidRPr="004B0B31">
        <w:rPr>
          <w:lang w:val="en-US"/>
        </w:rPr>
        <w:t>(pronounced ‘dot-be’).</w:t>
      </w:r>
    </w:p>
    <w:p w:rsidR="006A7279" w:rsidRPr="004B0B31" w:rsidRDefault="006A7279" w:rsidP="006D3C4B">
      <w:pPr>
        <w:rPr>
          <w:color w:val="000000"/>
          <w:lang w:val="en-US"/>
        </w:rPr>
      </w:pPr>
    </w:p>
    <w:p w:rsidR="006A7279" w:rsidRPr="004B0B31" w:rsidRDefault="006A7279" w:rsidP="006A7279">
      <w:pPr>
        <w:rPr>
          <w:rFonts w:asciiTheme="minorHAnsi" w:hAnsiTheme="minorHAnsi" w:cstheme="minorHAnsi"/>
        </w:rPr>
      </w:pPr>
      <w:r w:rsidRPr="004B0B31">
        <w:rPr>
          <w:rFonts w:asciiTheme="minorHAnsi" w:hAnsiTheme="minorHAnsi" w:cstheme="minorHAnsi"/>
        </w:rPr>
        <w:t>You may have heard of mindfulness or read some of the recent media coverage about it. A great deal of this media interest has arisen as a result of the growing body of rigorous research evidence regarding the potential benefits of mindfulness for young people. These include randomised control trials and neuroscientific studies.</w:t>
      </w:r>
    </w:p>
    <w:p w:rsidR="006A7279" w:rsidRPr="004B0B31" w:rsidRDefault="006A7279" w:rsidP="006A7279">
      <w:pPr>
        <w:rPr>
          <w:rFonts w:asciiTheme="minorHAnsi" w:hAnsiTheme="minorHAnsi" w:cstheme="minorHAnsi"/>
          <w:b/>
        </w:rPr>
      </w:pPr>
    </w:p>
    <w:p w:rsidR="006A7279" w:rsidRPr="004B0B31" w:rsidRDefault="006A7279" w:rsidP="006A7279">
      <w:pPr>
        <w:rPr>
          <w:rFonts w:asciiTheme="minorHAnsi" w:hAnsiTheme="minorHAnsi" w:cstheme="minorHAnsi"/>
        </w:rPr>
      </w:pPr>
      <w:r w:rsidRPr="004B0B31">
        <w:rPr>
          <w:rFonts w:asciiTheme="minorHAnsi" w:hAnsiTheme="minorHAnsi" w:cstheme="minorHAnsi"/>
        </w:rPr>
        <w:t xml:space="preserve">As Professor Katherine </w:t>
      </w:r>
      <w:proofErr w:type="spellStart"/>
      <w:r w:rsidRPr="004B0B31">
        <w:rPr>
          <w:rFonts w:asciiTheme="minorHAnsi" w:hAnsiTheme="minorHAnsi" w:cstheme="minorHAnsi"/>
        </w:rPr>
        <w:t>Weare</w:t>
      </w:r>
      <w:proofErr w:type="spellEnd"/>
      <w:r w:rsidRPr="004B0B31">
        <w:rPr>
          <w:rFonts w:asciiTheme="minorHAnsi" w:hAnsiTheme="minorHAnsi" w:cstheme="minorHAnsi"/>
        </w:rPr>
        <w:t xml:space="preserve"> observed in her award-winning research summary: </w:t>
      </w:r>
      <w:r w:rsidRPr="004B0B31">
        <w:rPr>
          <w:rFonts w:asciiTheme="minorHAnsi" w:hAnsiTheme="minorHAnsi" w:cstheme="minorHAnsi"/>
          <w:i/>
        </w:rPr>
        <w:t>Evidence for the Impact  of  Mindfulness on Children and Young  People</w:t>
      </w:r>
      <w:r w:rsidRPr="004B0B31">
        <w:rPr>
          <w:rFonts w:asciiTheme="minorHAnsi" w:hAnsiTheme="minorHAnsi" w:cstheme="minorHAnsi"/>
        </w:rPr>
        <w:t xml:space="preserve">, schools who engage in mindfulness are likely to see </w:t>
      </w:r>
      <w:r w:rsidRPr="004B0B31">
        <w:rPr>
          <w:rFonts w:asciiTheme="minorHAnsi" w:hAnsiTheme="minorHAnsi" w:cstheme="minorHAnsi"/>
          <w:i/>
        </w:rPr>
        <w:t xml:space="preserve">‘beneficial results on the </w:t>
      </w:r>
      <w:r w:rsidRPr="004B0B31">
        <w:rPr>
          <w:rFonts w:asciiTheme="minorHAnsi" w:hAnsiTheme="minorHAnsi" w:cstheme="minorHAnsi"/>
          <w:b/>
          <w:i/>
        </w:rPr>
        <w:t>emotional wellbeing, mental health, ability to learn</w:t>
      </w:r>
      <w:r w:rsidRPr="004B0B31">
        <w:rPr>
          <w:rFonts w:asciiTheme="minorHAnsi" w:hAnsiTheme="minorHAnsi" w:cstheme="minorHAnsi"/>
          <w:i/>
        </w:rPr>
        <w:t xml:space="preserve"> and even the </w:t>
      </w:r>
      <w:r w:rsidRPr="004B0B31">
        <w:rPr>
          <w:rFonts w:asciiTheme="minorHAnsi" w:hAnsiTheme="minorHAnsi" w:cstheme="minorHAnsi"/>
          <w:b/>
          <w:i/>
        </w:rPr>
        <w:t>physical health</w:t>
      </w:r>
      <w:r w:rsidRPr="004B0B31">
        <w:rPr>
          <w:rFonts w:asciiTheme="minorHAnsi" w:hAnsiTheme="minorHAnsi" w:cstheme="minorHAnsi"/>
          <w:i/>
        </w:rPr>
        <w:t xml:space="preserve"> of their students.’</w:t>
      </w:r>
      <w:r w:rsidRPr="004B0B31">
        <w:rPr>
          <w:rFonts w:asciiTheme="minorHAnsi" w:hAnsiTheme="minorHAnsi" w:cstheme="minorHAnsi"/>
        </w:rPr>
        <w:t xml:space="preserve">   </w:t>
      </w:r>
    </w:p>
    <w:p w:rsidR="006A7279" w:rsidRPr="004B0B31" w:rsidRDefault="006A7279" w:rsidP="006A7279">
      <w:pPr>
        <w:rPr>
          <w:rFonts w:asciiTheme="minorHAnsi" w:hAnsiTheme="minorHAnsi" w:cstheme="minorHAnsi"/>
          <w:vertAlign w:val="superscript"/>
        </w:rPr>
      </w:pPr>
    </w:p>
    <w:p w:rsidR="006A7279" w:rsidRPr="004B0B31" w:rsidRDefault="006A7279" w:rsidP="006A7279">
      <w:pPr>
        <w:rPr>
          <w:lang w:val="en-US"/>
        </w:rPr>
      </w:pPr>
      <w:r w:rsidRPr="004B0B31">
        <w:rPr>
          <w:lang w:val="en-US"/>
        </w:rPr>
        <w:t xml:space="preserve">At its most simple </w:t>
      </w:r>
      <w:r w:rsidRPr="004B0B31">
        <w:rPr>
          <w:b/>
          <w:color w:val="FF0000"/>
          <w:lang w:val="en-US"/>
        </w:rPr>
        <w:t>.</w:t>
      </w:r>
      <w:r w:rsidRPr="004B0B31">
        <w:rPr>
          <w:b/>
          <w:color w:val="002060"/>
          <w:lang w:val="en-US"/>
        </w:rPr>
        <w:t>b</w:t>
      </w:r>
      <w:r w:rsidRPr="004B0B31">
        <w:rPr>
          <w:lang w:val="en-US"/>
        </w:rPr>
        <w:t xml:space="preserve"> is an awareness-raising exercise to give all students a taste of mindfulness so that they know about it and can return to it later in life if they choose to do so. </w:t>
      </w:r>
    </w:p>
    <w:p w:rsidR="006A7279" w:rsidRPr="004B0B31" w:rsidRDefault="006A7279" w:rsidP="006A7279">
      <w:pPr>
        <w:rPr>
          <w:lang w:val="en-US"/>
        </w:rPr>
      </w:pPr>
    </w:p>
    <w:p w:rsidR="006A7279" w:rsidRPr="004B0B31" w:rsidRDefault="006A7279" w:rsidP="006A7279">
      <w:pPr>
        <w:spacing w:line="300" w:lineRule="atLeast"/>
        <w:rPr>
          <w:rFonts w:asciiTheme="minorHAnsi" w:eastAsia="Times New Roman" w:hAnsiTheme="minorHAnsi" w:cs="Arial"/>
        </w:rPr>
      </w:pPr>
      <w:r w:rsidRPr="004B0B31">
        <w:rPr>
          <w:b/>
          <w:color w:val="FF0000"/>
          <w:lang w:val="en-US"/>
        </w:rPr>
        <w:t>.</w:t>
      </w:r>
      <w:r w:rsidRPr="004B0B31">
        <w:rPr>
          <w:b/>
          <w:color w:val="002060"/>
          <w:lang w:val="en-US"/>
        </w:rPr>
        <w:t>b</w:t>
      </w:r>
      <w:r w:rsidRPr="004B0B31">
        <w:rPr>
          <w:rFonts w:asciiTheme="minorHAnsi" w:eastAsia="Times New Roman" w:hAnsiTheme="minorHAnsi" w:cs="Arial"/>
          <w:color w:val="353535"/>
        </w:rPr>
        <w:t> </w:t>
      </w:r>
      <w:r w:rsidRPr="004B0B31">
        <w:rPr>
          <w:rFonts w:asciiTheme="minorHAnsi" w:eastAsia="Times New Roman" w:hAnsiTheme="minorHAnsi" w:cs="Arial"/>
        </w:rPr>
        <w:t>aims to help young people:</w:t>
      </w:r>
    </w:p>
    <w:p w:rsidR="006A7279" w:rsidRPr="004B0B31" w:rsidRDefault="006A7279" w:rsidP="006A7279">
      <w:pPr>
        <w:spacing w:line="300" w:lineRule="atLeast"/>
        <w:rPr>
          <w:rFonts w:asciiTheme="minorHAnsi" w:eastAsia="Times New Roman" w:hAnsiTheme="minorHAnsi" w:cs="Arial"/>
        </w:rPr>
      </w:pPr>
    </w:p>
    <w:p w:rsidR="006A7279" w:rsidRPr="004B0B31" w:rsidRDefault="006A7279" w:rsidP="006A7279">
      <w:pPr>
        <w:numPr>
          <w:ilvl w:val="0"/>
          <w:numId w:val="2"/>
        </w:numPr>
        <w:spacing w:after="150" w:line="300" w:lineRule="atLeast"/>
        <w:ind w:left="450"/>
        <w:rPr>
          <w:rFonts w:asciiTheme="minorHAnsi" w:eastAsia="Times New Roman" w:hAnsiTheme="minorHAnsi" w:cs="Arial"/>
        </w:rPr>
      </w:pPr>
      <w:r w:rsidRPr="004B0B31">
        <w:rPr>
          <w:rFonts w:asciiTheme="minorHAnsi" w:eastAsia="Times New Roman" w:hAnsiTheme="minorHAnsi" w:cs="Arial"/>
        </w:rPr>
        <w:t xml:space="preserve">To improve their </w:t>
      </w:r>
      <w:r w:rsidRPr="004B0B31">
        <w:rPr>
          <w:rFonts w:asciiTheme="minorHAnsi" w:eastAsia="Times New Roman" w:hAnsiTheme="minorHAnsi" w:cs="Arial"/>
          <w:b/>
        </w:rPr>
        <w:t>concentration and focus</w:t>
      </w:r>
      <w:r w:rsidRPr="004B0B31">
        <w:rPr>
          <w:rFonts w:asciiTheme="minorHAnsi" w:eastAsia="Times New Roman" w:hAnsiTheme="minorHAnsi" w:cs="Arial"/>
        </w:rPr>
        <w:t>, in classes, in exams and tests, on the sports field, when playing games, when paying attention and listening to others.</w:t>
      </w:r>
    </w:p>
    <w:p w:rsidR="006A7279" w:rsidRPr="004B0B31" w:rsidRDefault="006A7279" w:rsidP="006A7279">
      <w:pPr>
        <w:numPr>
          <w:ilvl w:val="0"/>
          <w:numId w:val="2"/>
        </w:numPr>
        <w:spacing w:after="150" w:line="300" w:lineRule="atLeast"/>
        <w:ind w:left="450"/>
        <w:rPr>
          <w:rFonts w:asciiTheme="minorHAnsi" w:eastAsia="Times New Roman" w:hAnsiTheme="minorHAnsi" w:cs="Arial"/>
        </w:rPr>
      </w:pPr>
      <w:r w:rsidRPr="004B0B31">
        <w:rPr>
          <w:rFonts w:asciiTheme="minorHAnsi" w:eastAsia="Times New Roman" w:hAnsiTheme="minorHAnsi" w:cs="Arial"/>
        </w:rPr>
        <w:t xml:space="preserve">To </w:t>
      </w:r>
      <w:r w:rsidRPr="004B0B31">
        <w:rPr>
          <w:rFonts w:asciiTheme="minorHAnsi" w:eastAsia="Times New Roman" w:hAnsiTheme="minorHAnsi" w:cs="Arial"/>
          <w:b/>
        </w:rPr>
        <w:t>fulfil their potential</w:t>
      </w:r>
      <w:r w:rsidRPr="004B0B31">
        <w:rPr>
          <w:rFonts w:asciiTheme="minorHAnsi" w:eastAsia="Times New Roman" w:hAnsiTheme="minorHAnsi" w:cs="Arial"/>
        </w:rPr>
        <w:t xml:space="preserve"> and pursue their own goals e.g. be more creative, more relaxed, both academically and personally.</w:t>
      </w:r>
    </w:p>
    <w:p w:rsidR="006A7279" w:rsidRPr="004B0B31" w:rsidRDefault="006A7279" w:rsidP="006A7279">
      <w:pPr>
        <w:numPr>
          <w:ilvl w:val="0"/>
          <w:numId w:val="2"/>
        </w:numPr>
        <w:spacing w:after="150" w:line="300" w:lineRule="atLeast"/>
        <w:ind w:left="450"/>
        <w:rPr>
          <w:rFonts w:asciiTheme="minorHAnsi" w:eastAsia="Times New Roman" w:hAnsiTheme="minorHAnsi" w:cs="Arial"/>
        </w:rPr>
      </w:pPr>
      <w:r w:rsidRPr="004B0B31">
        <w:rPr>
          <w:rFonts w:asciiTheme="minorHAnsi" w:eastAsia="Times New Roman" w:hAnsiTheme="minorHAnsi" w:cs="Arial"/>
        </w:rPr>
        <w:t xml:space="preserve">To experience </w:t>
      </w:r>
      <w:r w:rsidRPr="004B0B31">
        <w:rPr>
          <w:rFonts w:asciiTheme="minorHAnsi" w:eastAsia="Times New Roman" w:hAnsiTheme="minorHAnsi" w:cs="Arial"/>
          <w:b/>
        </w:rPr>
        <w:t>greater well-being</w:t>
      </w:r>
      <w:r w:rsidRPr="004B0B31">
        <w:rPr>
          <w:rFonts w:asciiTheme="minorHAnsi" w:eastAsia="Times New Roman" w:hAnsiTheme="minorHAnsi" w:cs="Arial"/>
        </w:rPr>
        <w:t xml:space="preserve"> (e.g. feel happier, calmer, more fulfilled).</w:t>
      </w:r>
    </w:p>
    <w:p w:rsidR="006A7279" w:rsidRPr="004B0B31" w:rsidRDefault="006A7279" w:rsidP="006A7279">
      <w:pPr>
        <w:numPr>
          <w:ilvl w:val="0"/>
          <w:numId w:val="2"/>
        </w:numPr>
        <w:spacing w:after="150" w:line="300" w:lineRule="atLeast"/>
        <w:ind w:left="450"/>
        <w:rPr>
          <w:rFonts w:asciiTheme="minorHAnsi" w:eastAsia="Times New Roman" w:hAnsiTheme="minorHAnsi" w:cs="Arial"/>
        </w:rPr>
      </w:pPr>
      <w:r w:rsidRPr="004B0B31">
        <w:rPr>
          <w:rFonts w:asciiTheme="minorHAnsi" w:eastAsia="Times New Roman" w:hAnsiTheme="minorHAnsi" w:cs="Arial"/>
        </w:rPr>
        <w:t xml:space="preserve">To work with </w:t>
      </w:r>
      <w:r w:rsidRPr="004B0B31">
        <w:rPr>
          <w:rFonts w:asciiTheme="minorHAnsi" w:eastAsia="Times New Roman" w:hAnsiTheme="minorHAnsi" w:cs="Arial"/>
          <w:b/>
        </w:rPr>
        <w:t>difficult mental states</w:t>
      </w:r>
      <w:r w:rsidRPr="004B0B31">
        <w:rPr>
          <w:rFonts w:asciiTheme="minorHAnsi" w:eastAsia="Times New Roman" w:hAnsiTheme="minorHAnsi" w:cs="Arial"/>
        </w:rPr>
        <w:t xml:space="preserve"> such as anxious thoughts and low moods.</w:t>
      </w:r>
    </w:p>
    <w:p w:rsidR="006A7279" w:rsidRPr="004B0B31" w:rsidRDefault="006A7279" w:rsidP="006A7279">
      <w:pPr>
        <w:numPr>
          <w:ilvl w:val="0"/>
          <w:numId w:val="2"/>
        </w:numPr>
        <w:spacing w:after="150" w:line="300" w:lineRule="atLeast"/>
        <w:ind w:left="450"/>
        <w:rPr>
          <w:rFonts w:asciiTheme="minorHAnsi" w:eastAsia="Times New Roman" w:hAnsiTheme="minorHAnsi" w:cs="Arial"/>
        </w:rPr>
      </w:pPr>
      <w:r w:rsidRPr="004B0B31">
        <w:rPr>
          <w:rFonts w:asciiTheme="minorHAnsi" w:eastAsia="Times New Roman" w:hAnsiTheme="minorHAnsi" w:cs="Arial"/>
        </w:rPr>
        <w:t xml:space="preserve">To cope with the </w:t>
      </w:r>
      <w:r w:rsidRPr="004B0B31">
        <w:rPr>
          <w:rFonts w:asciiTheme="minorHAnsi" w:eastAsia="Times New Roman" w:hAnsiTheme="minorHAnsi" w:cs="Arial"/>
          <w:b/>
        </w:rPr>
        <w:t>everyday stresses</w:t>
      </w:r>
      <w:r w:rsidRPr="004B0B31">
        <w:rPr>
          <w:rFonts w:asciiTheme="minorHAnsi" w:eastAsia="Times New Roman" w:hAnsiTheme="minorHAnsi" w:cs="Arial"/>
        </w:rPr>
        <w:t xml:space="preserve"> and strains of adolescent life such as exams, relationships, sleep problems, family issues.</w:t>
      </w:r>
    </w:p>
    <w:p w:rsidR="006A7279" w:rsidRPr="004B0B31" w:rsidRDefault="006A7279" w:rsidP="006A7279">
      <w:pPr>
        <w:rPr>
          <w:color w:val="000000"/>
          <w:lang w:val="en-US"/>
        </w:rPr>
      </w:pPr>
    </w:p>
    <w:p w:rsidR="006A7279" w:rsidRPr="004B0B31" w:rsidRDefault="006A7279" w:rsidP="006A7279">
      <w:pPr>
        <w:rPr>
          <w:rFonts w:asciiTheme="minorHAnsi" w:hAnsiTheme="minorHAnsi" w:cstheme="minorHAnsi"/>
        </w:rPr>
      </w:pPr>
      <w:r w:rsidRPr="004B0B31">
        <w:rPr>
          <w:color w:val="000000"/>
          <w:lang w:val="en-US"/>
        </w:rPr>
        <w:t xml:space="preserve">The feedback from students who take part in </w:t>
      </w:r>
      <w:r w:rsidRPr="004B0B31">
        <w:rPr>
          <w:rFonts w:asciiTheme="minorHAnsi" w:eastAsia="Times New Roman" w:hAnsiTheme="minorHAnsi" w:cs="Arial"/>
          <w:b/>
          <w:bCs/>
          <w:color w:val="FF0000"/>
        </w:rPr>
        <w:t>.</w:t>
      </w:r>
      <w:r w:rsidRPr="004B0B31">
        <w:rPr>
          <w:rFonts w:asciiTheme="minorHAnsi" w:eastAsia="Times New Roman" w:hAnsiTheme="minorHAnsi" w:cs="Arial"/>
          <w:b/>
          <w:bCs/>
          <w:color w:val="274368"/>
        </w:rPr>
        <w:t xml:space="preserve">b </w:t>
      </w:r>
      <w:r w:rsidRPr="004B0B31">
        <w:rPr>
          <w:rFonts w:asciiTheme="minorHAnsi" w:eastAsia="Times New Roman" w:hAnsiTheme="minorHAnsi" w:cs="Arial"/>
          <w:bCs/>
        </w:rPr>
        <w:t xml:space="preserve">is very positive. </w:t>
      </w:r>
      <w:r w:rsidRPr="004B0B31">
        <w:rPr>
          <w:color w:val="000000"/>
          <w:lang w:val="en-US"/>
        </w:rPr>
        <w:t xml:space="preserve"> </w:t>
      </w:r>
      <w:r w:rsidRPr="004B0B31">
        <w:rPr>
          <w:rFonts w:asciiTheme="minorHAnsi" w:hAnsiTheme="minorHAnsi" w:cstheme="minorHAnsi"/>
        </w:rPr>
        <w:t xml:space="preserve">I would encourage you to follow the link to the page of the Mindfulness in Schools Project website where you where you can </w:t>
      </w:r>
      <w:r w:rsidR="00CC1F81" w:rsidRPr="004B0B31">
        <w:rPr>
          <w:rFonts w:asciiTheme="minorHAnsi" w:hAnsiTheme="minorHAnsi" w:cstheme="minorHAnsi"/>
        </w:rPr>
        <w:t>read</w:t>
      </w:r>
      <w:r w:rsidRPr="004B0B31">
        <w:rPr>
          <w:rFonts w:asciiTheme="minorHAnsi" w:hAnsiTheme="minorHAnsi" w:cstheme="minorHAnsi"/>
        </w:rPr>
        <w:t xml:space="preserve"> </w:t>
      </w:r>
      <w:r w:rsidR="00CC1F81" w:rsidRPr="004B0B31">
        <w:rPr>
          <w:rFonts w:asciiTheme="minorHAnsi" w:hAnsiTheme="minorHAnsi" w:cstheme="minorHAnsi"/>
        </w:rPr>
        <w:t xml:space="preserve">comments from over 1400 students, </w:t>
      </w:r>
      <w:r w:rsidRPr="004B0B31">
        <w:rPr>
          <w:rFonts w:asciiTheme="minorHAnsi" w:hAnsiTheme="minorHAnsi" w:cstheme="minorHAnsi"/>
        </w:rPr>
        <w:t xml:space="preserve">having taken part in the </w:t>
      </w:r>
      <w:r w:rsidRPr="004B0B31">
        <w:rPr>
          <w:b/>
          <w:color w:val="FF0000"/>
          <w:lang w:val="en-US"/>
        </w:rPr>
        <w:t>.</w:t>
      </w:r>
      <w:r w:rsidRPr="004B0B31">
        <w:rPr>
          <w:b/>
          <w:color w:val="002060"/>
          <w:lang w:val="en-US"/>
        </w:rPr>
        <w:t>b</w:t>
      </w:r>
      <w:r w:rsidR="00CF2F14" w:rsidRPr="004B0B31">
        <w:rPr>
          <w:rFonts w:asciiTheme="minorHAnsi" w:hAnsiTheme="minorHAnsi" w:cstheme="minorHAnsi"/>
        </w:rPr>
        <w:t xml:space="preserve"> programme: </w:t>
      </w:r>
      <w:hyperlink r:id="rId7" w:history="1">
        <w:r w:rsidR="00CF2F14" w:rsidRPr="004B0B31">
          <w:rPr>
            <w:rStyle w:val="Hyperlink"/>
            <w:rFonts w:asciiTheme="minorHAnsi" w:hAnsiTheme="minorHAnsi" w:cstheme="minorHAnsi"/>
          </w:rPr>
          <w:t>https://mindfulnessinschools.org/wp-content/uploads/2017/09/Website-Feedback-for-.b-NP-1.pdf</w:t>
        </w:r>
      </w:hyperlink>
      <w:r w:rsidR="00CF2F14" w:rsidRPr="004B0B31">
        <w:rPr>
          <w:rFonts w:asciiTheme="minorHAnsi" w:hAnsiTheme="minorHAnsi" w:cstheme="minorHAnsi"/>
        </w:rPr>
        <w:t xml:space="preserve"> </w:t>
      </w:r>
    </w:p>
    <w:p w:rsidR="00CF2F14" w:rsidRPr="004B0B31" w:rsidRDefault="00CF2F14" w:rsidP="006A7279">
      <w:pPr>
        <w:rPr>
          <w:rFonts w:asciiTheme="minorHAnsi" w:hAnsiTheme="minorHAnsi" w:cstheme="minorHAnsi"/>
        </w:rPr>
      </w:pPr>
    </w:p>
    <w:p w:rsidR="00CF2F14" w:rsidRPr="004B0B31" w:rsidRDefault="006A7279" w:rsidP="00CF2F14">
      <w:pPr>
        <w:rPr>
          <w:rFonts w:asciiTheme="minorHAnsi" w:hAnsiTheme="minorHAnsi" w:cstheme="minorHAnsi"/>
        </w:rPr>
      </w:pPr>
      <w:r w:rsidRPr="004B0B31">
        <w:rPr>
          <w:rFonts w:asciiTheme="minorHAnsi" w:hAnsiTheme="minorHAnsi" w:cstheme="minorHAnsi"/>
        </w:rPr>
        <w:t xml:space="preserve">Should you be interested in reading further about the body of research evidence around the potential benefits of mindfulness for young people, please do have a look at the following </w:t>
      </w:r>
      <w:r w:rsidR="00CF2F14" w:rsidRPr="004B0B31">
        <w:rPr>
          <w:rFonts w:asciiTheme="minorHAnsi" w:hAnsiTheme="minorHAnsi" w:cstheme="minorHAnsi"/>
        </w:rPr>
        <w:t xml:space="preserve">page on </w:t>
      </w:r>
      <w:hyperlink r:id="rId8" w:history="1">
        <w:r w:rsidR="00CF2F14" w:rsidRPr="004B0B31">
          <w:rPr>
            <w:rStyle w:val="Hyperlink"/>
            <w:rFonts w:asciiTheme="minorHAnsi" w:hAnsiTheme="minorHAnsi" w:cstheme="minorHAnsi"/>
          </w:rPr>
          <w:t>https://mindfulnessinschools.org/mindfulness-in-education/why-do-it/</w:t>
        </w:r>
      </w:hyperlink>
    </w:p>
    <w:p w:rsidR="006D3C4B" w:rsidRPr="004B0B31" w:rsidRDefault="006D3C4B" w:rsidP="006D3C4B">
      <w:pPr>
        <w:autoSpaceDE w:val="0"/>
        <w:autoSpaceDN w:val="0"/>
        <w:rPr>
          <w:color w:val="000000"/>
        </w:rPr>
      </w:pPr>
    </w:p>
    <w:p w:rsidR="006D3C4B" w:rsidRPr="004B0B31" w:rsidRDefault="006D3C4B" w:rsidP="006D3C4B">
      <w:r w:rsidRPr="004B0B31">
        <w:t xml:space="preserve">Finally, if you are interested in learning more about mindfulness yourself then please let me know, as greater parental involvement is one of the things we wish to explore in the future. </w:t>
      </w:r>
    </w:p>
    <w:p w:rsidR="00625AAB" w:rsidRPr="004B0B31" w:rsidRDefault="00625AAB" w:rsidP="006D3C4B"/>
    <w:p w:rsidR="006D3C4B" w:rsidRDefault="001842BA" w:rsidP="001842BA">
      <w:r w:rsidRPr="004B0B31">
        <w:t>With best wishes,</w:t>
      </w:r>
    </w:p>
    <w:p w:rsidR="00F865C4" w:rsidRDefault="00F865C4" w:rsidP="001842BA"/>
    <w:p w:rsidR="00F865C4" w:rsidRDefault="00F865C4" w:rsidP="001842BA">
      <w:r>
        <w:t>Jane Backhouse</w:t>
      </w:r>
    </w:p>
    <w:p w:rsidR="00F865C4" w:rsidRPr="004B0B31" w:rsidRDefault="00F865C4" w:rsidP="001842BA">
      <w:r>
        <w:t>Mindfulness .b T</w:t>
      </w:r>
      <w:r w:rsidR="00C55552">
        <w:t>utor</w:t>
      </w:r>
      <w:bookmarkStart w:id="0" w:name="_GoBack"/>
      <w:bookmarkEnd w:id="0"/>
    </w:p>
    <w:p w:rsidR="001842BA" w:rsidRPr="004B0B31" w:rsidRDefault="001842BA" w:rsidP="001842BA"/>
    <w:p w:rsidR="002C7C13" w:rsidRPr="004B0B31" w:rsidRDefault="002C7C13" w:rsidP="00B71DC6"/>
    <w:sectPr w:rsidR="002C7C13" w:rsidRPr="004B0B31" w:rsidSect="00DA00C4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D66DB" w:rsidRDefault="000D66DB" w:rsidP="00CC1F81">
      <w:r>
        <w:separator/>
      </w:r>
    </w:p>
  </w:endnote>
  <w:endnote w:type="continuationSeparator" w:id="0">
    <w:p w:rsidR="000D66DB" w:rsidRDefault="000D66DB" w:rsidP="00CC1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entium">
    <w:altName w:val="Times New Roman"/>
    <w:panose1 w:val="020B0604020202020204"/>
    <w:charset w:val="00"/>
    <w:family w:val="auto"/>
    <w:pitch w:val="variable"/>
    <w:sig w:usb0="00000001" w:usb1="00000003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D66DB" w:rsidRDefault="000D66DB" w:rsidP="00CC1F81">
      <w:r>
        <w:separator/>
      </w:r>
    </w:p>
  </w:footnote>
  <w:footnote w:type="continuationSeparator" w:id="0">
    <w:p w:rsidR="000D66DB" w:rsidRDefault="000D66DB" w:rsidP="00CC1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C1F81" w:rsidRDefault="00CC1F81" w:rsidP="00CC1F81">
    <w:pPr>
      <w:pStyle w:val="Header"/>
      <w:jc w:val="right"/>
    </w:pPr>
    <w:r w:rsidRPr="00250D22">
      <w:rPr>
        <w:noProof/>
      </w:rPr>
      <w:drawing>
        <wp:inline distT="0" distB="0" distL="0" distR="0" wp14:anchorId="06DBCBFF" wp14:editId="392DAE95">
          <wp:extent cx="790575" cy="790575"/>
          <wp:effectExtent l="0" t="0" r="9525" b="9525"/>
          <wp:docPr id="3" name="Picture 3" descr="C:\Users\Claire J Davies\Dropbox (MiSP)\Communications Master Folder\Communications Marketing (temp)\Brand\Logos\Dot b trained badge 2017\Teach Dot b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laire J Davies\Dropbox (MiSP)\Communications Master Folder\Communications Marketing (temp)\Brand\Logos\Dot b trained badge 2017\Teach Dot b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1F81" w:rsidRDefault="00CC1F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BD3533"/>
    <w:multiLevelType w:val="hybridMultilevel"/>
    <w:tmpl w:val="556EB13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565A02BA"/>
    <w:multiLevelType w:val="multilevel"/>
    <w:tmpl w:val="B5262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DC6"/>
    <w:rsid w:val="00013100"/>
    <w:rsid w:val="000419DB"/>
    <w:rsid w:val="000A525D"/>
    <w:rsid w:val="000D66DB"/>
    <w:rsid w:val="000F56DB"/>
    <w:rsid w:val="001842BA"/>
    <w:rsid w:val="00191068"/>
    <w:rsid w:val="00205C07"/>
    <w:rsid w:val="00270489"/>
    <w:rsid w:val="00276F38"/>
    <w:rsid w:val="002A1497"/>
    <w:rsid w:val="002B2331"/>
    <w:rsid w:val="002C7C13"/>
    <w:rsid w:val="002F5FC4"/>
    <w:rsid w:val="00302870"/>
    <w:rsid w:val="0036255D"/>
    <w:rsid w:val="00376A80"/>
    <w:rsid w:val="003F1E65"/>
    <w:rsid w:val="003F619F"/>
    <w:rsid w:val="00432EBF"/>
    <w:rsid w:val="004A5816"/>
    <w:rsid w:val="004B0B31"/>
    <w:rsid w:val="00572408"/>
    <w:rsid w:val="005F2017"/>
    <w:rsid w:val="006112B5"/>
    <w:rsid w:val="00611B7B"/>
    <w:rsid w:val="00625AAB"/>
    <w:rsid w:val="00646EE5"/>
    <w:rsid w:val="006A7279"/>
    <w:rsid w:val="006D3C4B"/>
    <w:rsid w:val="00706C08"/>
    <w:rsid w:val="0071772E"/>
    <w:rsid w:val="007233E2"/>
    <w:rsid w:val="007E7BA0"/>
    <w:rsid w:val="008B22AF"/>
    <w:rsid w:val="008F5F63"/>
    <w:rsid w:val="0090083E"/>
    <w:rsid w:val="00982100"/>
    <w:rsid w:val="00983191"/>
    <w:rsid w:val="009936B3"/>
    <w:rsid w:val="00995B46"/>
    <w:rsid w:val="00A42716"/>
    <w:rsid w:val="00A77EDB"/>
    <w:rsid w:val="00AA75F5"/>
    <w:rsid w:val="00AE5A6F"/>
    <w:rsid w:val="00B20AF5"/>
    <w:rsid w:val="00B4273E"/>
    <w:rsid w:val="00B560C1"/>
    <w:rsid w:val="00B71DC6"/>
    <w:rsid w:val="00BB0977"/>
    <w:rsid w:val="00BD52BE"/>
    <w:rsid w:val="00C21019"/>
    <w:rsid w:val="00C439F3"/>
    <w:rsid w:val="00C55537"/>
    <w:rsid w:val="00C55552"/>
    <w:rsid w:val="00C562D4"/>
    <w:rsid w:val="00CC1F81"/>
    <w:rsid w:val="00CF2F14"/>
    <w:rsid w:val="00D7350B"/>
    <w:rsid w:val="00D77F45"/>
    <w:rsid w:val="00DA00C4"/>
    <w:rsid w:val="00E1395F"/>
    <w:rsid w:val="00E24131"/>
    <w:rsid w:val="00E45869"/>
    <w:rsid w:val="00E859FC"/>
    <w:rsid w:val="00EB0EC3"/>
    <w:rsid w:val="00ED44EA"/>
    <w:rsid w:val="00ED7505"/>
    <w:rsid w:val="00F56A8D"/>
    <w:rsid w:val="00F61EB8"/>
    <w:rsid w:val="00F865C4"/>
    <w:rsid w:val="00FC00EC"/>
    <w:rsid w:val="00FE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38B88F"/>
  <w15:docId w15:val="{B8752C23-6B0A-4D87-9756-4AF6C1B6C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entium" w:eastAsiaTheme="minorHAnsi" w:hAnsi="Gentium" w:cs="Times New Roman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DC6"/>
    <w:pPr>
      <w:spacing w:after="0" w:line="240" w:lineRule="auto"/>
    </w:pPr>
    <w:rPr>
      <w:rFonts w:ascii="Calibri" w:hAnsi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1DC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2870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20A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1F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1F81"/>
    <w:rPr>
      <w:rFonts w:ascii="Calibri" w:hAnsi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1F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1F81"/>
    <w:rPr>
      <w:rFonts w:ascii="Calibri" w:hAnsi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45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dfulnessinschools.org/mindfulness-in-education/why-do-i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dfulnessinschools.org/wp-content/uploads/2017/09/Website-Feedback-for-.b-NP-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Tonbridge School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Jane Backouse</cp:lastModifiedBy>
  <cp:revision>3</cp:revision>
  <cp:lastPrinted>2021-02-01T15:04:00Z</cp:lastPrinted>
  <dcterms:created xsi:type="dcterms:W3CDTF">2021-02-01T15:05:00Z</dcterms:created>
  <dcterms:modified xsi:type="dcterms:W3CDTF">2021-02-01T15:34:00Z</dcterms:modified>
</cp:coreProperties>
</file>